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4D4D" w14:textId="77777777" w:rsidR="00200925" w:rsidRDefault="00200925" w:rsidP="00200925">
      <w:pPr>
        <w:jc w:val="center"/>
        <w:rPr>
          <w:rFonts w:ascii="Calibri" w:hAnsi="Calibri" w:cs="Calibri"/>
          <w:b/>
          <w:sz w:val="20"/>
          <w:szCs w:val="20"/>
        </w:rPr>
      </w:pPr>
    </w:p>
    <w:p w14:paraId="16785A92" w14:textId="77777777" w:rsidR="00200925" w:rsidRPr="00200925" w:rsidRDefault="00200925" w:rsidP="00200925">
      <w:pPr>
        <w:autoSpaceDE w:val="0"/>
        <w:autoSpaceDN w:val="0"/>
        <w:adjustRightInd w:val="0"/>
        <w:jc w:val="center"/>
        <w:rPr>
          <w:rFonts w:asciiTheme="minorHAnsi" w:hAnsiTheme="minorHAnsi" w:cstheme="minorHAnsi"/>
          <w:b/>
          <w:sz w:val="20"/>
          <w:szCs w:val="20"/>
        </w:rPr>
      </w:pPr>
      <w:r w:rsidRPr="00200925">
        <w:rPr>
          <w:rFonts w:asciiTheme="minorHAnsi" w:hAnsiTheme="minorHAnsi" w:cstheme="minorHAnsi"/>
          <w:b/>
          <w:sz w:val="20"/>
          <w:szCs w:val="20"/>
        </w:rPr>
        <w:t>INFORMATIVA RELATIVA AL TRATTAMENTO DEI DATI PERSONALI</w:t>
      </w:r>
    </w:p>
    <w:p w14:paraId="2237441F"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(ai sensi dell’art. 13 e art. 14 del Regolamento Europeo sulla protezione dei dati personali 2016/679/UE – GDPR)</w:t>
      </w:r>
    </w:p>
    <w:p w14:paraId="3D3D0BC4" w14:textId="77777777" w:rsidR="00200925" w:rsidRPr="00200925" w:rsidRDefault="00200925" w:rsidP="00200925">
      <w:pPr>
        <w:autoSpaceDE w:val="0"/>
        <w:autoSpaceDN w:val="0"/>
        <w:adjustRightInd w:val="0"/>
        <w:jc w:val="both"/>
        <w:rPr>
          <w:rFonts w:asciiTheme="minorHAnsi" w:hAnsiTheme="minorHAnsi" w:cstheme="minorHAnsi"/>
          <w:sz w:val="20"/>
          <w:szCs w:val="20"/>
        </w:rPr>
      </w:pPr>
    </w:p>
    <w:p w14:paraId="69F92203"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E’ necessario che l’utente prenda visione di una serie di informazioni che per  meglio comprendere le motivazioni per le quali verranno trattati i suoi dati personali, in riferimento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w:t>
      </w:r>
    </w:p>
    <w:p w14:paraId="159AB5B1" w14:textId="77777777" w:rsidR="00200925" w:rsidRPr="00200925" w:rsidRDefault="00200925" w:rsidP="00200925">
      <w:pPr>
        <w:autoSpaceDE w:val="0"/>
        <w:autoSpaceDN w:val="0"/>
        <w:adjustRightInd w:val="0"/>
        <w:jc w:val="both"/>
        <w:rPr>
          <w:rFonts w:asciiTheme="minorHAnsi" w:hAnsiTheme="minorHAnsi" w:cstheme="minorHAnsi"/>
          <w:sz w:val="20"/>
          <w:szCs w:val="20"/>
        </w:rPr>
      </w:pPr>
    </w:p>
    <w:p w14:paraId="6B3910A7"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 xml:space="preserve">Oggetto del trattamento </w:t>
      </w:r>
    </w:p>
    <w:p w14:paraId="0740D035"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5C802658"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w:t>
      </w:r>
      <w:proofErr w:type="spellStart"/>
      <w:r w:rsidRPr="00200925">
        <w:rPr>
          <w:rFonts w:ascii="Calibri" w:eastAsia="Times New Roman" w:hAnsi="Calibri" w:cs="Times New Roman"/>
          <w:color w:val="auto"/>
          <w:sz w:val="20"/>
          <w:szCs w:val="20"/>
          <w:lang w:eastAsia="it-IT"/>
        </w:rPr>
        <w:t>Regulation</w:t>
      </w:r>
      <w:proofErr w:type="spellEnd"/>
      <w:r w:rsidRPr="00200925">
        <w:rPr>
          <w:rFonts w:ascii="Calibri" w:eastAsia="Times New Roman" w:hAnsi="Calibri" w:cs="Times New Roman"/>
          <w:color w:val="auto"/>
          <w:sz w:val="20"/>
          <w:szCs w:val="20"/>
          <w:lang w:eastAsia="it-IT"/>
        </w:rPr>
        <w:t xml:space="preserve"> – GDPR, in seguito "Regolamento"), e nel rispetto del decreto legislativo 30 giugno 2003, n. 196, così come novellato dal decreto legislativo 10 agosto 2018, n. 101. </w:t>
      </w:r>
    </w:p>
    <w:p w14:paraId="3B4BD470"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200925">
        <w:rPr>
          <w:rFonts w:ascii="Calibri" w:eastAsia="Times New Roman" w:hAnsi="Calibri" w:cs="Times New Roman"/>
          <w:color w:val="auto"/>
          <w:sz w:val="20"/>
          <w:szCs w:val="20"/>
          <w:lang w:eastAsia="it-IT"/>
        </w:rPr>
        <w:t>ReGiS</w:t>
      </w:r>
      <w:proofErr w:type="spellEnd"/>
      <w:r w:rsidRPr="00200925">
        <w:rPr>
          <w:rFonts w:ascii="Calibri" w:eastAsia="Times New Roman" w:hAnsi="Calibri" w:cs="Times New Roman"/>
          <w:color w:val="auto"/>
          <w:sz w:val="20"/>
          <w:szCs w:val="20"/>
          <w:lang w:eastAsia="it-IT"/>
        </w:rPr>
        <w:t xml:space="preserve">, messo a disposizione dal Servizio centrale per il PNRR o di altri sistemi informativi locali adottati per lo scambio elettronico dei dati) e la pubblicazione degli elementi ritenuti non sensibili nei siti istituzionali e di consultazione aperta. </w:t>
      </w:r>
    </w:p>
    <w:p w14:paraId="672197B0"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Il trattamento dei dati personali avviene nel rispetto della dignità umana, dei diritti e delle libertà fondamentali della persona. </w:t>
      </w:r>
    </w:p>
    <w:p w14:paraId="0EC53453"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3E751185"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Finalità del trattamento dei dati personali</w:t>
      </w:r>
    </w:p>
    <w:p w14:paraId="2C2DEC17" w14:textId="77777777" w:rsidR="00200925" w:rsidRPr="00200925" w:rsidRDefault="00200925" w:rsidP="00200925">
      <w:pPr>
        <w:autoSpaceDE w:val="0"/>
        <w:autoSpaceDN w:val="0"/>
        <w:adjustRightInd w:val="0"/>
        <w:jc w:val="both"/>
        <w:rPr>
          <w:rFonts w:asciiTheme="minorHAnsi" w:hAnsiTheme="minorHAnsi" w:cstheme="minorHAnsi"/>
          <w:sz w:val="20"/>
          <w:szCs w:val="20"/>
        </w:rPr>
      </w:pPr>
    </w:p>
    <w:p w14:paraId="78C700D9"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 dati personali, trasmessi anche attraverso compilazione e inoltro di moduli, vengono trattati per rispondere alle richieste degli interessati, istruire un procedimento amministrativo oltre che per assolvere eventuali obblighi di legge, contabili e fiscali. </w:t>
      </w:r>
    </w:p>
    <w:p w14:paraId="05788484" w14:textId="77777777" w:rsidR="00200925" w:rsidRPr="00200925" w:rsidRDefault="00200925" w:rsidP="00200925">
      <w:pPr>
        <w:jc w:val="both"/>
        <w:rPr>
          <w:rFonts w:ascii="Calibri" w:hAnsi="Calibri" w:cs="Calibri"/>
          <w:sz w:val="20"/>
          <w:szCs w:val="20"/>
        </w:rPr>
      </w:pPr>
    </w:p>
    <w:p w14:paraId="7B805CD8" w14:textId="77777777" w:rsidR="00200925" w:rsidRPr="00200925" w:rsidRDefault="00200925" w:rsidP="00200925">
      <w:pPr>
        <w:pStyle w:val="Default"/>
        <w:jc w:val="both"/>
        <w:rPr>
          <w:rFonts w:ascii="Calibri" w:eastAsia="Times New Roman" w:hAnsi="Calibri" w:cs="Times New Roman"/>
          <w:b/>
          <w:color w:val="auto"/>
          <w:sz w:val="20"/>
          <w:szCs w:val="20"/>
          <w:u w:val="single"/>
          <w:lang w:eastAsia="it-IT"/>
        </w:rPr>
      </w:pPr>
      <w:r w:rsidRPr="00200925">
        <w:rPr>
          <w:rFonts w:ascii="Calibri" w:eastAsia="Times New Roman" w:hAnsi="Calibri" w:cs="Times New Roman"/>
          <w:b/>
          <w:color w:val="auto"/>
          <w:sz w:val="20"/>
          <w:szCs w:val="20"/>
          <w:u w:val="single"/>
          <w:lang w:eastAsia="it-IT"/>
        </w:rPr>
        <w:t xml:space="preserve">Conferimento dati nell’ambito delle iniziative PNRR </w:t>
      </w:r>
    </w:p>
    <w:p w14:paraId="0676C0B6"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In ottemperanza alle disposizioni previste nel Dispositivo per la Ripresa e la Resilienza (RRF) e dal </w:t>
      </w:r>
      <w:proofErr w:type="gramStart"/>
      <w:r w:rsidRPr="00200925">
        <w:rPr>
          <w:rFonts w:ascii="Calibri" w:eastAsia="Times New Roman" w:hAnsi="Calibri" w:cs="Times New Roman"/>
          <w:color w:val="auto"/>
          <w:sz w:val="20"/>
          <w:szCs w:val="20"/>
          <w:lang w:eastAsia="it-IT"/>
        </w:rPr>
        <w:t>Decreto Legge</w:t>
      </w:r>
      <w:proofErr w:type="gramEnd"/>
      <w:r w:rsidRPr="00200925">
        <w:rPr>
          <w:rFonts w:ascii="Calibri" w:eastAsia="Times New Roman" w:hAnsi="Calibri" w:cs="Times New Roman"/>
          <w:color w:val="auto"/>
          <w:sz w:val="20"/>
          <w:szCs w:val="20"/>
          <w:lang w:eastAsia="it-IT"/>
        </w:rPr>
        <w:t xml:space="preserve"> 77 del 2021 convertito in Legge 29 luglio 2021, n. 108 – al Soggetto attuatore è demandata l’attuazione dei singoli progetti finanziati nell’ambito del PNRR. </w:t>
      </w:r>
    </w:p>
    <w:p w14:paraId="14CBAB82"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647F6634"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L’Amministrazione centrale titolare di interventi,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200925">
        <w:rPr>
          <w:rFonts w:ascii="Calibri" w:eastAsia="Times New Roman" w:hAnsi="Calibri" w:cs="Times New Roman"/>
          <w:color w:val="auto"/>
          <w:sz w:val="20"/>
          <w:szCs w:val="20"/>
          <w:lang w:eastAsia="it-IT"/>
        </w:rPr>
        <w:t>ReGiS</w:t>
      </w:r>
      <w:proofErr w:type="spellEnd"/>
      <w:r w:rsidRPr="00200925">
        <w:rPr>
          <w:rFonts w:ascii="Calibri" w:eastAsia="Times New Roman" w:hAnsi="Calibri" w:cs="Times New Roman"/>
          <w:color w:val="auto"/>
          <w:sz w:val="20"/>
          <w:szCs w:val="20"/>
          <w:lang w:eastAsia="it-IT"/>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0680B9C7" w14:textId="77777777" w:rsidR="00200925" w:rsidRPr="00200925" w:rsidRDefault="00200925" w:rsidP="00200925">
      <w:pPr>
        <w:jc w:val="both"/>
        <w:rPr>
          <w:rFonts w:ascii="Calibri" w:hAnsi="Calibri" w:cs="Calibri"/>
          <w:sz w:val="20"/>
          <w:szCs w:val="20"/>
        </w:rPr>
      </w:pPr>
    </w:p>
    <w:p w14:paraId="1363B574" w14:textId="77777777" w:rsidR="00200925" w:rsidRPr="00200925" w:rsidRDefault="00200925" w:rsidP="00200925">
      <w:pPr>
        <w:pStyle w:val="Default"/>
        <w:jc w:val="both"/>
        <w:rPr>
          <w:rFonts w:ascii="Calibri" w:eastAsia="Times New Roman" w:hAnsi="Calibri" w:cs="Times New Roman"/>
          <w:b/>
          <w:color w:val="auto"/>
          <w:sz w:val="20"/>
          <w:szCs w:val="20"/>
          <w:u w:val="single"/>
          <w:lang w:eastAsia="it-IT"/>
        </w:rPr>
      </w:pPr>
      <w:r w:rsidRPr="00200925">
        <w:rPr>
          <w:rFonts w:ascii="Calibri" w:eastAsia="Times New Roman" w:hAnsi="Calibri" w:cs="Times New Roman"/>
          <w:b/>
          <w:color w:val="auto"/>
          <w:sz w:val="20"/>
          <w:szCs w:val="20"/>
          <w:u w:val="single"/>
          <w:lang w:eastAsia="it-IT"/>
        </w:rPr>
        <w:t xml:space="preserve">Tipologie di dati conferiti </w:t>
      </w:r>
    </w:p>
    <w:p w14:paraId="7334D26B"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Per realizzare gli adempimenti sopra descritti, i Soggetti Attuatori sono chiamati a svolgere una costante e completa attività di rilevazione dei dati afferenti ai progetti finanziati, registrando le informazioni </w:t>
      </w:r>
      <w:proofErr w:type="spellStart"/>
      <w:r w:rsidRPr="00200925">
        <w:rPr>
          <w:rFonts w:ascii="Calibri" w:eastAsia="Times New Roman" w:hAnsi="Calibri" w:cs="Times New Roman"/>
          <w:color w:val="auto"/>
          <w:sz w:val="20"/>
          <w:szCs w:val="20"/>
          <w:lang w:eastAsia="it-IT"/>
        </w:rPr>
        <w:t>ri</w:t>
      </w:r>
      <w:proofErr w:type="spellEnd"/>
      <w:r w:rsidRPr="00200925">
        <w:rPr>
          <w:rFonts w:ascii="Calibri" w:eastAsia="Times New Roman" w:hAnsi="Calibri" w:cs="Times New Roman"/>
          <w:color w:val="auto"/>
          <w:sz w:val="20"/>
          <w:szCs w:val="20"/>
          <w:lang w:eastAsia="it-IT"/>
        </w:rPr>
        <w:t xml:space="preserve">-comprese nel set minimo di dati di attuazione finanziaria, fisica e procedurale da raccogliere, conservare e trasmettere, individuato all’interno del Protocollo Unico di Colloquio v. 2.2 di novembre 2020 e </w:t>
      </w:r>
      <w:proofErr w:type="spellStart"/>
      <w:r w:rsidRPr="00200925">
        <w:rPr>
          <w:rFonts w:ascii="Calibri" w:eastAsia="Times New Roman" w:hAnsi="Calibri" w:cs="Times New Roman"/>
          <w:color w:val="auto"/>
          <w:sz w:val="20"/>
          <w:szCs w:val="20"/>
          <w:lang w:eastAsia="it-IT"/>
        </w:rPr>
        <w:t>s.m.i.</w:t>
      </w:r>
      <w:proofErr w:type="spellEnd"/>
      <w:r w:rsidRPr="00200925">
        <w:rPr>
          <w:rFonts w:ascii="Calibri" w:eastAsia="Times New Roman" w:hAnsi="Calibri" w:cs="Times New Roman"/>
          <w:color w:val="auto"/>
          <w:sz w:val="20"/>
          <w:szCs w:val="20"/>
          <w:lang w:eastAsia="it-IT"/>
        </w:rPr>
        <w:t xml:space="preserve"> di cui alla Circolare MEF n. 18 del 30 aprile 2014 revisionato sulla base delle specificità attuative del PNRR e comunicato tramite apposita nota circolare del Servizio Centrale per il PNRR. A titolo non esaustivo si indicano le principali informazioni oggetto di rilevazione: </w:t>
      </w:r>
    </w:p>
    <w:p w14:paraId="4C794450"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lastRenderedPageBreak/>
        <w:t xml:space="preserve">dati anagrafici del progetto e classificazioni identificative, quali CUP, CIG, identificativo del progetto, riferimenti alla Missione/Componente/Misura di riferimento, identificativo del Soggetto attuatore, tipologia di progetto, localizzazione; </w:t>
      </w:r>
    </w:p>
    <w:p w14:paraId="633E8B33"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dati relativi ai soggetti coinvolti nell’attuazione, quali i Soggetti attuatori, realizzatori, destinatari degli interventi, incluso codice fiscale e/o partita IVA; </w:t>
      </w:r>
    </w:p>
    <w:p w14:paraId="716F1112"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dati finanziari, quali importo finanziato, eventuali altre fonti di finanziamento, quadro economico e relative voci di spesa, impegni contabili, impegni giuridicamente vincolanti, spese, pagamenti, recuperi, trasferimenti erogati; </w:t>
      </w:r>
    </w:p>
    <w:p w14:paraId="4CEECECF"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dati procedurali, quali cronoprogramma e step relativi alle diverse procedure di gara (es: affidamento lavori, acquisto beni e servizi) con indicazione della relativa tempistica e delle pertinenti voci di spesa; </w:t>
      </w:r>
    </w:p>
    <w:p w14:paraId="0080AB01"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dati fisici, (previsti e realizzati) quali indicatori di output (progressi compiuti) e di </w:t>
      </w:r>
      <w:proofErr w:type="spellStart"/>
      <w:r w:rsidRPr="00200925">
        <w:rPr>
          <w:rFonts w:ascii="Calibri" w:eastAsia="Times New Roman" w:hAnsi="Calibri" w:cs="Times New Roman"/>
          <w:color w:val="auto"/>
          <w:sz w:val="20"/>
          <w:szCs w:val="20"/>
          <w:lang w:eastAsia="it-IT"/>
        </w:rPr>
        <w:t>outcome</w:t>
      </w:r>
      <w:proofErr w:type="spellEnd"/>
      <w:r w:rsidRPr="00200925">
        <w:rPr>
          <w:rFonts w:ascii="Calibri" w:eastAsia="Times New Roman" w:hAnsi="Calibri" w:cs="Times New Roman"/>
          <w:color w:val="auto"/>
          <w:sz w:val="20"/>
          <w:szCs w:val="20"/>
          <w:lang w:eastAsia="it-IT"/>
        </w:rPr>
        <w:t xml:space="preserve"> (effetti generati) attraverso la valorizzazione di un set di indicatori specifico e la raccolta e catalogazione di documentazione a supporto; </w:t>
      </w:r>
    </w:p>
    <w:p w14:paraId="632CE3A2"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livello di conseguimento di milestone e target, per gli interventi che concorrono al loro raggiungimento; </w:t>
      </w:r>
    </w:p>
    <w:p w14:paraId="4C25A661"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dati relativi all’aggiornamento trimestrale relativo all’analisi degli scostamenti per ciascuna M&amp;T prevista nel Piano; </w:t>
      </w:r>
    </w:p>
    <w:p w14:paraId="5B6CA516"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elementi utili alla verifica del contributo all’obiettivo digitale e all’obiettivo sulla mitigazione del cambiamento climatico; </w:t>
      </w:r>
    </w:p>
    <w:p w14:paraId="720632A0" w14:textId="77777777" w:rsidR="00200925" w:rsidRPr="00200925" w:rsidRDefault="00200925" w:rsidP="00200925">
      <w:pPr>
        <w:pStyle w:val="Default"/>
        <w:numPr>
          <w:ilvl w:val="0"/>
          <w:numId w:val="1"/>
        </w:numPr>
        <w:spacing w:after="12"/>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elementi utili alla verifica del soddisfacimento del requisito “Do No </w:t>
      </w:r>
      <w:proofErr w:type="spellStart"/>
      <w:r w:rsidRPr="00200925">
        <w:rPr>
          <w:rFonts w:ascii="Calibri" w:eastAsia="Times New Roman" w:hAnsi="Calibri" w:cs="Times New Roman"/>
          <w:color w:val="auto"/>
          <w:sz w:val="20"/>
          <w:szCs w:val="20"/>
          <w:lang w:eastAsia="it-IT"/>
        </w:rPr>
        <w:t>Significant</w:t>
      </w:r>
      <w:proofErr w:type="spellEnd"/>
      <w:r w:rsidRPr="00200925">
        <w:rPr>
          <w:rFonts w:ascii="Calibri" w:eastAsia="Times New Roman" w:hAnsi="Calibri" w:cs="Times New Roman"/>
          <w:color w:val="auto"/>
          <w:sz w:val="20"/>
          <w:szCs w:val="20"/>
          <w:lang w:eastAsia="it-IT"/>
        </w:rPr>
        <w:t xml:space="preserve"> </w:t>
      </w:r>
      <w:proofErr w:type="spellStart"/>
      <w:r w:rsidRPr="00200925">
        <w:rPr>
          <w:rFonts w:ascii="Calibri" w:eastAsia="Times New Roman" w:hAnsi="Calibri" w:cs="Times New Roman"/>
          <w:color w:val="auto"/>
          <w:sz w:val="20"/>
          <w:szCs w:val="20"/>
          <w:lang w:eastAsia="it-IT"/>
        </w:rPr>
        <w:t>Harm</w:t>
      </w:r>
      <w:proofErr w:type="spellEnd"/>
      <w:r w:rsidRPr="00200925">
        <w:rPr>
          <w:rFonts w:ascii="Calibri" w:eastAsia="Times New Roman" w:hAnsi="Calibri" w:cs="Times New Roman"/>
          <w:color w:val="auto"/>
          <w:sz w:val="20"/>
          <w:szCs w:val="20"/>
          <w:lang w:eastAsia="it-IT"/>
        </w:rPr>
        <w:t xml:space="preserve"> (DNSH)”; </w:t>
      </w:r>
    </w:p>
    <w:p w14:paraId="72D12B11" w14:textId="77777777" w:rsidR="00200925" w:rsidRPr="00200925" w:rsidRDefault="00200925" w:rsidP="00200925">
      <w:pPr>
        <w:pStyle w:val="Default"/>
        <w:numPr>
          <w:ilvl w:val="0"/>
          <w:numId w:val="1"/>
        </w:numPr>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atti e documentazione probatoria dell’avanzamento attuativo di progetto. </w:t>
      </w:r>
    </w:p>
    <w:p w14:paraId="5D6E309F"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674C30EE"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 xml:space="preserve"> Soggetti del trattamento </w:t>
      </w:r>
    </w:p>
    <w:p w14:paraId="70FE0D40"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5D4F3494" w14:textId="77777777" w:rsidR="00200925" w:rsidRPr="00200925" w:rsidRDefault="00200925" w:rsidP="00200925">
      <w:pPr>
        <w:pStyle w:val="Corpotesto"/>
        <w:spacing w:line="242" w:lineRule="auto"/>
        <w:jc w:val="both"/>
        <w:rPr>
          <w:rFonts w:ascii="Calibri" w:eastAsia="Times New Roman" w:hAnsi="Calibri" w:cs="Times New Roman"/>
          <w:sz w:val="20"/>
          <w:szCs w:val="20"/>
          <w:lang w:eastAsia="it-IT"/>
        </w:rPr>
      </w:pPr>
      <w:r w:rsidRPr="00200925">
        <w:rPr>
          <w:rFonts w:ascii="Calibri" w:eastAsia="Times New Roman" w:hAnsi="Calibri" w:cs="Times New Roman"/>
          <w:sz w:val="20"/>
          <w:szCs w:val="20"/>
          <w:lang w:eastAsia="it-IT"/>
        </w:rPr>
        <w:t xml:space="preserve">In conformità al Regolamento 2016/679/UE (General Data Protection </w:t>
      </w:r>
      <w:proofErr w:type="spellStart"/>
      <w:r w:rsidRPr="00200925">
        <w:rPr>
          <w:rFonts w:ascii="Calibri" w:eastAsia="Times New Roman" w:hAnsi="Calibri" w:cs="Times New Roman"/>
          <w:sz w:val="20"/>
          <w:szCs w:val="20"/>
          <w:lang w:eastAsia="it-IT"/>
        </w:rPr>
        <w:t>Regulation</w:t>
      </w:r>
      <w:proofErr w:type="spellEnd"/>
      <w:r w:rsidRPr="00200925">
        <w:rPr>
          <w:rFonts w:ascii="Calibri" w:eastAsia="Times New Roman" w:hAnsi="Calibri" w:cs="Times New Roman"/>
          <w:sz w:val="20"/>
          <w:szCs w:val="20"/>
          <w:lang w:eastAsia="it-IT"/>
        </w:rPr>
        <w:t xml:space="preserve"> – GDPR) sulle modalità di trattamento dei dati, si informa che il Titolare del trattamento dei dati personali di cui alla presente Informativa è la Giunta Regionale, con sede in Potenza alla via Vincenzo Verrastro n. 4 - CAP 85100, che ha individuato, con DGR 540/2021, quale Designato al trattamento, il Direttore Generale protempore della Direzione Generale per la Programmazione e la Gestione delle risorse strumentali e finanziarie. Lo stesso è responsabile del riscontro, in caso di esercizio dei diritti sopra descritti.</w:t>
      </w:r>
    </w:p>
    <w:p w14:paraId="42A0F3FF" w14:textId="77777777" w:rsidR="00200925" w:rsidRPr="00200925" w:rsidRDefault="00200925" w:rsidP="00200925">
      <w:pPr>
        <w:pStyle w:val="Corpotesto"/>
        <w:spacing w:line="242" w:lineRule="auto"/>
        <w:jc w:val="both"/>
        <w:rPr>
          <w:rFonts w:ascii="Calibri" w:eastAsia="Times New Roman" w:hAnsi="Calibri" w:cs="Times New Roman"/>
          <w:sz w:val="20"/>
          <w:szCs w:val="20"/>
          <w:lang w:eastAsia="it-IT"/>
        </w:rPr>
      </w:pPr>
      <w:r w:rsidRPr="00200925">
        <w:rPr>
          <w:rFonts w:ascii="Calibri" w:eastAsia="Times New Roman" w:hAnsi="Calibri" w:cs="Times New Roman"/>
          <w:sz w:val="20"/>
          <w:szCs w:val="20"/>
          <w:lang w:eastAsia="it-IT"/>
        </w:rPr>
        <w:t>Il Responsabile della Protezione dei Dati (RPD), nominato con la Deliberazione di Giunta Regionale n. 431 del 17/05/2018, è raggiungibile al seguente indirizzo: Via Vincenzo Verrastro n. 6, IT-85100, Potenza (</w:t>
      </w:r>
      <w:proofErr w:type="gramStart"/>
      <w:r w:rsidRPr="00200925">
        <w:rPr>
          <w:rFonts w:ascii="Calibri" w:eastAsia="Times New Roman" w:hAnsi="Calibri" w:cs="Times New Roman"/>
          <w:sz w:val="20"/>
          <w:szCs w:val="20"/>
          <w:lang w:eastAsia="it-IT"/>
        </w:rPr>
        <w:t>Email</w:t>
      </w:r>
      <w:proofErr w:type="gramEnd"/>
      <w:r w:rsidRPr="00200925">
        <w:rPr>
          <w:rFonts w:ascii="Calibri" w:eastAsia="Times New Roman" w:hAnsi="Calibri" w:cs="Times New Roman"/>
          <w:sz w:val="20"/>
          <w:szCs w:val="20"/>
          <w:lang w:eastAsia="it-IT"/>
        </w:rPr>
        <w:t xml:space="preserve">: rpd@regione.basilicata.it PEC: </w:t>
      </w:r>
      <w:hyperlink r:id="rId5" w:history="1">
        <w:r w:rsidRPr="00200925">
          <w:rPr>
            <w:rStyle w:val="Collegamentoipertestuale"/>
            <w:rFonts w:ascii="Calibri" w:eastAsia="Times New Roman" w:hAnsi="Calibri" w:cs="Times New Roman"/>
            <w:sz w:val="20"/>
            <w:szCs w:val="20"/>
            <w:lang w:eastAsia="it-IT"/>
          </w:rPr>
          <w:t>rpd@cert.regione.basilicata.it</w:t>
        </w:r>
      </w:hyperlink>
      <w:r w:rsidRPr="00200925">
        <w:rPr>
          <w:rFonts w:ascii="Calibri" w:eastAsia="Times New Roman" w:hAnsi="Calibri" w:cs="Times New Roman"/>
          <w:sz w:val="20"/>
          <w:szCs w:val="20"/>
          <w:lang w:eastAsia="it-IT"/>
        </w:rPr>
        <w:t>).</w:t>
      </w:r>
    </w:p>
    <w:p w14:paraId="33BD5C7F"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Comunicazione e diffusione dei dati personali</w:t>
      </w:r>
    </w:p>
    <w:p w14:paraId="02924C55"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41870456"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 </w:t>
      </w:r>
    </w:p>
    <w:p w14:paraId="73BE3E91"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La liceità del trattamento dei dati personali trova fondamento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w:t>
      </w:r>
    </w:p>
    <w:p w14:paraId="64734406"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Ai sensi dell’art 26 del D.L. 14 marzo 2013, n. 33 (come modificato dall’art. 23 del </w:t>
      </w:r>
      <w:proofErr w:type="spellStart"/>
      <w:r w:rsidRPr="00200925">
        <w:rPr>
          <w:rFonts w:ascii="Calibri" w:eastAsia="Times New Roman" w:hAnsi="Calibri" w:cs="Times New Roman"/>
          <w:color w:val="auto"/>
          <w:sz w:val="20"/>
          <w:szCs w:val="20"/>
          <w:lang w:eastAsia="it-IT"/>
        </w:rPr>
        <w:t>D.Lgs.</w:t>
      </w:r>
      <w:proofErr w:type="spellEnd"/>
      <w:r w:rsidRPr="00200925">
        <w:rPr>
          <w:rFonts w:ascii="Calibri" w:eastAsia="Times New Roman" w:hAnsi="Calibri" w:cs="Times New Roman"/>
          <w:color w:val="auto"/>
          <w:sz w:val="20"/>
          <w:szCs w:val="20"/>
          <w:lang w:eastAsia="it-IT"/>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w:t>
      </w:r>
    </w:p>
    <w:p w14:paraId="3505840E"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Ai sensi del comma 3 del medesimo articolo, la pubblicazione costituisce condizione legale di efficacia dei provvedimenti e quindi deve avvenire tempestivamente e, comunque, prima della liquidazione delle somme oggetto del provvedimento. </w:t>
      </w:r>
    </w:p>
    <w:p w14:paraId="2FA7D9D0"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555BDA67"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 xml:space="preserve">Pubblicazione di dati personali ulteriori </w:t>
      </w:r>
    </w:p>
    <w:p w14:paraId="3FD67317"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210A12BF"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In una logica di piena apertura verso l’esterno, potranno essere pubblicati “dati ulteriori” oltre a quelli espressamente indicati e richiesti da specifiche norme di legge. La loro pubblicazione è prevista dalla l. 190/2012 (art. 1, c. 9, lett. f) e dall’art. 7-bis, c. 3 del medesimo d.lgs. 33/2013, laddove stabilisce che le pubbliche amministrazioni possono disporre </w:t>
      </w:r>
      <w:r w:rsidRPr="00200925">
        <w:rPr>
          <w:rFonts w:ascii="Calibri" w:eastAsia="Times New Roman" w:hAnsi="Calibri" w:cs="Times New Roman"/>
          <w:color w:val="auto"/>
          <w:sz w:val="20"/>
          <w:szCs w:val="20"/>
          <w:lang w:eastAsia="it-IT"/>
        </w:rPr>
        <w:lastRenderedPageBreak/>
        <w:t xml:space="preserve">la pubblicazione nel proprio sito istituzionale di dati, informazioni e documenti, anche in assenza di una specifica previsione di legge o regolamento, procedendo alla indicazione in forma anonima dei dati personali eventualmente presenti. </w:t>
      </w:r>
    </w:p>
    <w:p w14:paraId="1A7DF79D"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In ottemperanza a quanto disposto dal Garante per la protezione dei dati personali, i soggetti pubblici inseriscono nella sezione "Amministrazione trasparente" un </w:t>
      </w:r>
      <w:proofErr w:type="spellStart"/>
      <w:r w:rsidRPr="00200925">
        <w:rPr>
          <w:rFonts w:ascii="Calibri" w:eastAsia="Times New Roman" w:hAnsi="Calibri" w:cs="Times New Roman"/>
          <w:color w:val="auto"/>
          <w:sz w:val="20"/>
          <w:szCs w:val="20"/>
          <w:lang w:eastAsia="it-IT"/>
        </w:rPr>
        <w:t>alert</w:t>
      </w:r>
      <w:proofErr w:type="spellEnd"/>
      <w:r w:rsidRPr="00200925">
        <w:rPr>
          <w:rFonts w:ascii="Calibri" w:eastAsia="Times New Roman" w:hAnsi="Calibri" w:cs="Times New Roman"/>
          <w:color w:val="auto"/>
          <w:sz w:val="20"/>
          <w:szCs w:val="20"/>
          <w:lang w:eastAsia="it-IT"/>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 </w:t>
      </w:r>
    </w:p>
    <w:p w14:paraId="6D910DC9"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70CACA5C"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 xml:space="preserve">Tempo di conservazione dei dati </w:t>
      </w:r>
    </w:p>
    <w:p w14:paraId="2EC20C75"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6564A0AB"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6074BADA"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79312B43"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 xml:space="preserve"> Luogo del Trattamento </w:t>
      </w:r>
    </w:p>
    <w:p w14:paraId="6E55A305"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665BF66B"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 dati vengono trattati ed archiviati presso la sede della Regione Basilicata. Specifiche misure di sicurezza sono osservate per prevenire la perdita dei dati, usi illeciti o non corretti e accessi non autorizzati. </w:t>
      </w:r>
    </w:p>
    <w:p w14:paraId="71094D98"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0CF2C18C" w14:textId="77777777" w:rsidR="00200925" w:rsidRPr="00200925" w:rsidRDefault="00200925" w:rsidP="00200925">
      <w:pPr>
        <w:pStyle w:val="Default"/>
        <w:numPr>
          <w:ilvl w:val="0"/>
          <w:numId w:val="2"/>
        </w:numPr>
        <w:jc w:val="both"/>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Diritti dell'interessato</w:t>
      </w:r>
    </w:p>
    <w:p w14:paraId="57F7DF1D" w14:textId="77777777" w:rsidR="00200925" w:rsidRPr="00200925" w:rsidRDefault="00200925" w:rsidP="00200925">
      <w:pPr>
        <w:autoSpaceDE w:val="0"/>
        <w:autoSpaceDN w:val="0"/>
        <w:adjustRightInd w:val="0"/>
        <w:jc w:val="both"/>
        <w:rPr>
          <w:rFonts w:asciiTheme="minorHAnsi" w:hAnsiTheme="minorHAnsi" w:cstheme="minorHAnsi"/>
          <w:sz w:val="20"/>
          <w:szCs w:val="20"/>
        </w:rPr>
      </w:pPr>
    </w:p>
    <w:p w14:paraId="5B3751C5"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L’utente potrà esercitare i diritti di cui agli artt. da 15 a 22 del Regolamento UE 679/2016, ove applicabili con particolare riferimento all’art.13 comma 2 lettera B) che prevede il diritto di accesso ai dati personali, la rettifica, la cancellazione, la limitazione del trattamento, l’opposizione e la portabilità dei dati.</w:t>
      </w:r>
    </w:p>
    <w:p w14:paraId="7448E488"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 xml:space="preserve">Le richieste per l’esercizio dei Suoi diritti dovranno essere inviate all’indirizzo di posta elettronica certificata a:  </w:t>
      </w:r>
      <w:hyperlink r:id="rId6" w:history="1">
        <w:r w:rsidRPr="00200925">
          <w:rPr>
            <w:rFonts w:asciiTheme="minorHAnsi" w:hAnsiTheme="minorHAnsi" w:cstheme="minorHAnsi"/>
            <w:sz w:val="20"/>
            <w:szCs w:val="20"/>
          </w:rPr>
          <w:t>rpd@cert.regione.basilicata.it</w:t>
        </w:r>
      </w:hyperlink>
      <w:r w:rsidRPr="00200925">
        <w:rPr>
          <w:rFonts w:asciiTheme="minorHAnsi" w:hAnsiTheme="minorHAnsi" w:cstheme="minorHAnsi"/>
          <w:sz w:val="20"/>
          <w:szCs w:val="20"/>
        </w:rPr>
        <w:t xml:space="preserve"> , oppure a mezzo posta raccomandata </w:t>
      </w:r>
      <w:proofErr w:type="gramStart"/>
      <w:r w:rsidRPr="00200925">
        <w:rPr>
          <w:rFonts w:asciiTheme="minorHAnsi" w:hAnsiTheme="minorHAnsi" w:cstheme="minorHAnsi"/>
          <w:sz w:val="20"/>
          <w:szCs w:val="20"/>
        </w:rPr>
        <w:t>all'indirizzo  Regione</w:t>
      </w:r>
      <w:proofErr w:type="gramEnd"/>
      <w:r w:rsidRPr="00200925">
        <w:rPr>
          <w:rFonts w:asciiTheme="minorHAnsi" w:hAnsiTheme="minorHAnsi" w:cstheme="minorHAnsi"/>
          <w:sz w:val="20"/>
          <w:szCs w:val="20"/>
        </w:rPr>
        <w:t xml:space="preserve"> Basilicata Direzione Generale per la Programmazione e la Gestione delle risorse strumentali e finanziaria  -  Via Vincenzo Verrastro, 6  - 85100 Potenza</w:t>
      </w:r>
    </w:p>
    <w:p w14:paraId="2B7419D0"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Lei ha, inoltre, diritto di proporre reclamo all’Autorità di Controllo competente.</w:t>
      </w:r>
    </w:p>
    <w:p w14:paraId="200F0353" w14:textId="77777777" w:rsidR="00200925" w:rsidRPr="00200925" w:rsidRDefault="00200925" w:rsidP="00200925">
      <w:pPr>
        <w:autoSpaceDE w:val="0"/>
        <w:autoSpaceDN w:val="0"/>
        <w:adjustRightInd w:val="0"/>
        <w:jc w:val="both"/>
        <w:rPr>
          <w:rFonts w:asciiTheme="minorHAnsi" w:hAnsiTheme="minorHAnsi" w:cstheme="minorHAnsi"/>
          <w:sz w:val="20"/>
          <w:szCs w:val="20"/>
        </w:rPr>
      </w:pPr>
      <w:r w:rsidRPr="00200925">
        <w:rPr>
          <w:rFonts w:asciiTheme="minorHAnsi" w:hAnsiTheme="minorHAnsi" w:cstheme="minorHAnsi"/>
          <w:sz w:val="20"/>
          <w:szCs w:val="20"/>
        </w:rPr>
        <w:t xml:space="preserve">di esser stato adeguatamente informato riguardo al trattamento dei propri dati personali per i fini indicati nella stessa. </w:t>
      </w:r>
    </w:p>
    <w:p w14:paraId="7AFF5AEB"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314FEC6C" w14:textId="77777777" w:rsidR="00200925" w:rsidRPr="00200925" w:rsidRDefault="00200925" w:rsidP="00200925">
      <w:pPr>
        <w:pStyle w:val="Default"/>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Dichiarazione di presa visione dell’informativa sul conferimento e trattamento dei dati personali</w:t>
      </w:r>
    </w:p>
    <w:p w14:paraId="622DB93C"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0F281003"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Il/la sottoscritto/a   ____________________________________ avendo acquisito le informazioni fornite dal titolare ai sensi dell’art. 13 del D.lgs. 196/2003 e degli Artt. 13-14 del GDPR attraverso la presa visione del documento “Informativa sul conferimento e trattamento dei dati personali e sulla pubblicazione degli elementi ritenuti non sensibili nei siti istituzionali e di consultazione aperta” pubblicato sul sito web istituzionale dell’Ente/Amministrazione </w:t>
      </w:r>
    </w:p>
    <w:p w14:paraId="0EFAF512" w14:textId="77777777" w:rsidR="00200925" w:rsidRPr="00200925" w:rsidRDefault="00200925" w:rsidP="00200925">
      <w:pPr>
        <w:pStyle w:val="Default"/>
        <w:jc w:val="center"/>
        <w:rPr>
          <w:rFonts w:ascii="Calibri" w:eastAsia="Times New Roman" w:hAnsi="Calibri" w:cs="Times New Roman"/>
          <w:b/>
          <w:color w:val="auto"/>
          <w:sz w:val="20"/>
          <w:szCs w:val="20"/>
          <w:lang w:eastAsia="it-IT"/>
        </w:rPr>
      </w:pPr>
    </w:p>
    <w:p w14:paraId="4C986CEF" w14:textId="77777777" w:rsidR="00200925" w:rsidRPr="00200925" w:rsidRDefault="00200925" w:rsidP="00200925">
      <w:pPr>
        <w:pStyle w:val="Default"/>
        <w:jc w:val="center"/>
        <w:rPr>
          <w:rFonts w:ascii="Calibri" w:eastAsia="Times New Roman" w:hAnsi="Calibri" w:cs="Times New Roman"/>
          <w:b/>
          <w:color w:val="auto"/>
          <w:sz w:val="20"/>
          <w:szCs w:val="20"/>
          <w:lang w:eastAsia="it-IT"/>
        </w:rPr>
      </w:pPr>
      <w:r w:rsidRPr="00200925">
        <w:rPr>
          <w:rFonts w:ascii="Calibri" w:eastAsia="Times New Roman" w:hAnsi="Calibri" w:cs="Times New Roman"/>
          <w:b/>
          <w:color w:val="auto"/>
          <w:sz w:val="20"/>
          <w:szCs w:val="20"/>
          <w:lang w:eastAsia="it-IT"/>
        </w:rPr>
        <w:t>DICHIARA</w:t>
      </w:r>
    </w:p>
    <w:p w14:paraId="0E97EBE9" w14:textId="77777777" w:rsidR="00200925" w:rsidRPr="00200925" w:rsidRDefault="00200925" w:rsidP="00200925">
      <w:pPr>
        <w:pStyle w:val="Default"/>
        <w:jc w:val="center"/>
        <w:rPr>
          <w:rFonts w:ascii="Calibri" w:eastAsia="Times New Roman" w:hAnsi="Calibri" w:cs="Times New Roman"/>
          <w:b/>
          <w:color w:val="auto"/>
          <w:sz w:val="20"/>
          <w:szCs w:val="20"/>
          <w:lang w:eastAsia="it-IT"/>
        </w:rPr>
      </w:pPr>
    </w:p>
    <w:p w14:paraId="75421060" w14:textId="77777777" w:rsidR="00200925" w:rsidRPr="00200925" w:rsidRDefault="00200925" w:rsidP="00200925">
      <w:pPr>
        <w:pStyle w:val="Default"/>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 xml:space="preserve">di esser stato adeguatamente informato riguardo al trattamento dei propri dati personali per i fini indicati nella stessa. </w:t>
      </w:r>
    </w:p>
    <w:p w14:paraId="027B1EB3" w14:textId="77777777" w:rsidR="00200925" w:rsidRPr="00200925" w:rsidRDefault="00200925" w:rsidP="00200925">
      <w:pPr>
        <w:pStyle w:val="Default"/>
        <w:rPr>
          <w:rFonts w:ascii="Calibri" w:eastAsia="Times New Roman" w:hAnsi="Calibri" w:cs="Times New Roman"/>
          <w:color w:val="auto"/>
          <w:sz w:val="20"/>
          <w:szCs w:val="20"/>
          <w:lang w:eastAsia="it-IT"/>
        </w:rPr>
      </w:pPr>
    </w:p>
    <w:p w14:paraId="48557B30" w14:textId="77777777" w:rsidR="00200925" w:rsidRPr="00200925" w:rsidRDefault="00200925" w:rsidP="00200925">
      <w:pPr>
        <w:pStyle w:val="Default"/>
        <w:rPr>
          <w:rFonts w:ascii="Calibri" w:eastAsia="Times New Roman" w:hAnsi="Calibri" w:cs="Times New Roman"/>
          <w:color w:val="auto"/>
          <w:sz w:val="20"/>
          <w:szCs w:val="20"/>
          <w:lang w:eastAsia="it-IT"/>
        </w:rPr>
      </w:pPr>
    </w:p>
    <w:p w14:paraId="1263C931" w14:textId="77777777" w:rsidR="00200925" w:rsidRPr="00200925" w:rsidRDefault="00200925" w:rsidP="00200925">
      <w:pPr>
        <w:pStyle w:val="Default"/>
        <w:ind w:left="7080"/>
        <w:jc w:val="center"/>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Firma della/dichiarante</w:t>
      </w:r>
    </w:p>
    <w:p w14:paraId="192A24BC" w14:textId="77777777" w:rsidR="00200925" w:rsidRPr="00200925" w:rsidRDefault="00200925" w:rsidP="00200925">
      <w:pPr>
        <w:pStyle w:val="Default"/>
        <w:ind w:left="7080"/>
        <w:jc w:val="center"/>
        <w:rPr>
          <w:rFonts w:ascii="Calibri" w:eastAsia="Times New Roman" w:hAnsi="Calibri" w:cs="Times New Roman"/>
          <w:color w:val="auto"/>
          <w:sz w:val="20"/>
          <w:szCs w:val="20"/>
          <w:lang w:eastAsia="it-IT"/>
        </w:rPr>
      </w:pPr>
      <w:r w:rsidRPr="00200925">
        <w:rPr>
          <w:rFonts w:ascii="Calibri" w:eastAsia="Times New Roman" w:hAnsi="Calibri" w:cs="Times New Roman"/>
          <w:color w:val="auto"/>
          <w:sz w:val="20"/>
          <w:szCs w:val="20"/>
          <w:lang w:eastAsia="it-IT"/>
        </w:rPr>
        <w:t>____________________</w:t>
      </w:r>
    </w:p>
    <w:p w14:paraId="00D0022A" w14:textId="77777777" w:rsidR="00200925" w:rsidRPr="00200925" w:rsidRDefault="00200925" w:rsidP="00200925">
      <w:pPr>
        <w:pStyle w:val="Default"/>
        <w:rPr>
          <w:rFonts w:ascii="Calibri" w:eastAsia="Times New Roman" w:hAnsi="Calibri" w:cs="Times New Roman"/>
          <w:color w:val="auto"/>
          <w:sz w:val="20"/>
          <w:szCs w:val="20"/>
          <w:lang w:eastAsia="it-IT"/>
        </w:rPr>
      </w:pPr>
    </w:p>
    <w:p w14:paraId="46EFABC5" w14:textId="77777777" w:rsidR="00200925" w:rsidRPr="00200925" w:rsidRDefault="00200925" w:rsidP="00200925">
      <w:pPr>
        <w:pStyle w:val="Default"/>
        <w:rPr>
          <w:rFonts w:ascii="Calibri" w:eastAsia="Times New Roman" w:hAnsi="Calibri" w:cs="Times New Roman"/>
          <w:color w:val="auto"/>
          <w:sz w:val="20"/>
          <w:szCs w:val="20"/>
          <w:lang w:eastAsia="it-IT"/>
        </w:rPr>
      </w:pPr>
    </w:p>
    <w:p w14:paraId="739D8C57" w14:textId="77777777" w:rsidR="00200925" w:rsidRPr="00200925" w:rsidRDefault="00200925" w:rsidP="00200925">
      <w:pPr>
        <w:pStyle w:val="Default"/>
        <w:rPr>
          <w:rFonts w:ascii="Calibri" w:eastAsia="Times New Roman" w:hAnsi="Calibri" w:cs="Times New Roman"/>
          <w:color w:val="auto"/>
          <w:sz w:val="20"/>
          <w:szCs w:val="20"/>
          <w:lang w:eastAsia="it-IT"/>
        </w:rPr>
      </w:pPr>
    </w:p>
    <w:p w14:paraId="7E1DE0DC" w14:textId="77777777" w:rsidR="00200925" w:rsidRPr="00200925" w:rsidRDefault="00200925" w:rsidP="00200925">
      <w:pPr>
        <w:pStyle w:val="Default"/>
        <w:rPr>
          <w:rFonts w:asciiTheme="minorHAnsi" w:eastAsia="Times New Roman" w:hAnsiTheme="minorHAnsi" w:cstheme="minorHAnsi"/>
          <w:color w:val="auto"/>
          <w:sz w:val="20"/>
          <w:szCs w:val="20"/>
          <w:lang w:eastAsia="it-IT"/>
        </w:rPr>
      </w:pPr>
      <w:r w:rsidRPr="00200925">
        <w:rPr>
          <w:rFonts w:ascii="Calibri" w:eastAsia="Times New Roman" w:hAnsi="Calibri" w:cs="Times New Roman"/>
          <w:color w:val="auto"/>
          <w:sz w:val="20"/>
          <w:szCs w:val="20"/>
          <w:lang w:eastAsia="it-IT"/>
        </w:rPr>
        <w:t>Firma autografa sostituita, a mezzo firma digitale, ai sensi e per gli effetti dell’art. 24 del D.L. n. 82/2005</w:t>
      </w:r>
    </w:p>
    <w:p w14:paraId="5B48507B" w14:textId="77777777" w:rsidR="00200925" w:rsidRPr="00200925" w:rsidRDefault="00200925" w:rsidP="00200925">
      <w:pPr>
        <w:autoSpaceDE w:val="0"/>
        <w:autoSpaceDN w:val="0"/>
        <w:adjustRightInd w:val="0"/>
        <w:jc w:val="both"/>
        <w:rPr>
          <w:rFonts w:asciiTheme="minorHAnsi" w:hAnsiTheme="minorHAnsi" w:cstheme="minorHAnsi"/>
          <w:sz w:val="20"/>
          <w:szCs w:val="20"/>
        </w:rPr>
      </w:pPr>
    </w:p>
    <w:p w14:paraId="00446291"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5A860D05" w14:textId="77777777" w:rsidR="00200925" w:rsidRPr="00200925" w:rsidRDefault="00200925" w:rsidP="00200925">
      <w:pPr>
        <w:pStyle w:val="Default"/>
        <w:jc w:val="both"/>
        <w:rPr>
          <w:rFonts w:ascii="Calibri" w:eastAsia="Times New Roman" w:hAnsi="Calibri" w:cs="Times New Roman"/>
          <w:color w:val="auto"/>
          <w:sz w:val="20"/>
          <w:szCs w:val="20"/>
          <w:lang w:eastAsia="it-IT"/>
        </w:rPr>
      </w:pPr>
    </w:p>
    <w:p w14:paraId="63AE696F" w14:textId="77777777" w:rsidR="00200925" w:rsidRPr="00682DCB" w:rsidRDefault="00200925" w:rsidP="00200925">
      <w:pPr>
        <w:autoSpaceDE w:val="0"/>
        <w:autoSpaceDN w:val="0"/>
        <w:adjustRightInd w:val="0"/>
        <w:jc w:val="both"/>
        <w:rPr>
          <w:rFonts w:asciiTheme="minorHAnsi" w:hAnsiTheme="minorHAnsi" w:cstheme="minorHAnsi"/>
          <w:sz w:val="20"/>
          <w:szCs w:val="20"/>
        </w:rPr>
      </w:pPr>
    </w:p>
    <w:p w14:paraId="350FAFC6" w14:textId="77777777" w:rsidR="00200925" w:rsidRPr="00526ADC" w:rsidRDefault="00200925" w:rsidP="00200925">
      <w:pPr>
        <w:autoSpaceDE w:val="0"/>
        <w:autoSpaceDN w:val="0"/>
        <w:adjustRightInd w:val="0"/>
        <w:jc w:val="both"/>
        <w:rPr>
          <w:rFonts w:asciiTheme="minorHAnsi" w:hAnsiTheme="minorHAnsi" w:cstheme="minorHAnsi"/>
          <w:sz w:val="20"/>
          <w:szCs w:val="20"/>
        </w:rPr>
      </w:pPr>
    </w:p>
    <w:p w14:paraId="3596F820" w14:textId="77777777" w:rsidR="00974FA0" w:rsidRDefault="00974FA0"/>
    <w:sectPr w:rsidR="00974FA0" w:rsidSect="00DC4A4F">
      <w:headerReference w:type="default" r:id="rId7"/>
      <w:footerReference w:type="default" r:id="rId8"/>
      <w:pgSz w:w="11906" w:h="16838"/>
      <w:pgMar w:top="1276" w:right="1134" w:bottom="709" w:left="1134" w:header="426" w:footer="1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1126"/>
      <w:gridCol w:w="1145"/>
      <w:gridCol w:w="1089"/>
      <w:gridCol w:w="1184"/>
      <w:gridCol w:w="1008"/>
      <w:gridCol w:w="1138"/>
      <w:gridCol w:w="1860"/>
    </w:tblGrid>
    <w:tr w:rsidR="00F37AC7" w14:paraId="65144CC4" w14:textId="77777777" w:rsidTr="006D0119">
      <w:tc>
        <w:tcPr>
          <w:tcW w:w="1238" w:type="dxa"/>
        </w:tcPr>
        <w:p w14:paraId="02E7F3BB" w14:textId="77777777" w:rsidR="00F37AC7" w:rsidRDefault="00200925" w:rsidP="00F37AC7">
          <w:pPr>
            <w:pStyle w:val="Pidipagina"/>
            <w:jc w:val="center"/>
          </w:pPr>
          <w:r>
            <w:rPr>
              <w:noProof/>
            </w:rPr>
            <w:drawing>
              <wp:inline distT="0" distB="0" distL="0" distR="0" wp14:anchorId="438C3C63" wp14:editId="75F57608">
                <wp:extent cx="443505" cy="379011"/>
                <wp:effectExtent l="0" t="0" r="0" b="2540"/>
                <wp:docPr id="305853383" name="Immagine 305853383" descr="Immagine che contiene Carattere, Elementi grafici,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29502" name="Immagine 4" descr="Immagine che contiene Carattere, Elementi grafici, logo,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51700" cy="386014"/>
                        </a:xfrm>
                        <a:prstGeom prst="rect">
                          <a:avLst/>
                        </a:prstGeom>
                      </pic:spPr>
                    </pic:pic>
                  </a:graphicData>
                </a:graphic>
              </wp:inline>
            </w:drawing>
          </w:r>
        </w:p>
      </w:tc>
      <w:tc>
        <w:tcPr>
          <w:tcW w:w="1251" w:type="dxa"/>
        </w:tcPr>
        <w:p w14:paraId="177E044F" w14:textId="77777777" w:rsidR="00F37AC7" w:rsidRDefault="00200925" w:rsidP="00F37AC7">
          <w:pPr>
            <w:pStyle w:val="Pidipagina"/>
          </w:pPr>
          <w:r>
            <w:rPr>
              <w:noProof/>
            </w:rPr>
            <w:drawing>
              <wp:inline distT="0" distB="0" distL="0" distR="0" wp14:anchorId="64BE0977" wp14:editId="697DFE1C">
                <wp:extent cx="479537" cy="380644"/>
                <wp:effectExtent l="0" t="0" r="0" b="635"/>
                <wp:docPr id="1382443669" name="Immagine 1382443669" descr="Immagine che contiene Carattere, testo, bian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07322" name="Immagine 7" descr="Immagine che contiene Carattere, testo, bianco, schermata&#10;&#10;Descrizione generata automaticamente"/>
                        <pic:cNvPicPr/>
                      </pic:nvPicPr>
                      <pic:blipFill rotWithShape="1">
                        <a:blip r:embed="rId2">
                          <a:extLst>
                            <a:ext uri="{28A0092B-C50C-407E-A947-70E740481C1C}">
                              <a14:useLocalDpi xmlns:a14="http://schemas.microsoft.com/office/drawing/2010/main" val="0"/>
                            </a:ext>
                          </a:extLst>
                        </a:blip>
                        <a:srcRect r="65771"/>
                        <a:stretch/>
                      </pic:blipFill>
                      <pic:spPr bwMode="auto">
                        <a:xfrm>
                          <a:off x="0" y="0"/>
                          <a:ext cx="501259" cy="397887"/>
                        </a:xfrm>
                        <a:prstGeom prst="rect">
                          <a:avLst/>
                        </a:prstGeom>
                        <a:ln>
                          <a:noFill/>
                        </a:ln>
                        <a:extLst>
                          <a:ext uri="{53640926-AAD7-44D8-BBD7-CCE9431645EC}">
                            <a14:shadowObscured xmlns:a14="http://schemas.microsoft.com/office/drawing/2010/main"/>
                          </a:ext>
                        </a:extLst>
                      </pic:spPr>
                    </pic:pic>
                  </a:graphicData>
                </a:graphic>
              </wp:inline>
            </w:drawing>
          </w:r>
        </w:p>
      </w:tc>
      <w:tc>
        <w:tcPr>
          <w:tcW w:w="1258" w:type="dxa"/>
        </w:tcPr>
        <w:p w14:paraId="58781297" w14:textId="77777777" w:rsidR="00F37AC7" w:rsidRDefault="00200925" w:rsidP="00F37AC7">
          <w:pPr>
            <w:pStyle w:val="Pidipagina"/>
            <w:jc w:val="center"/>
          </w:pPr>
          <w:r>
            <w:rPr>
              <w:noProof/>
            </w:rPr>
            <w:drawing>
              <wp:inline distT="0" distB="0" distL="0" distR="0" wp14:anchorId="218A56E2" wp14:editId="5333E65B">
                <wp:extent cx="501239" cy="416926"/>
                <wp:effectExtent l="0" t="0" r="0" b="2540"/>
                <wp:docPr id="1583625206" name="Immagine 1583625206" descr="Immagine che contiene testo, logo,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61659" name="Immagine 8" descr="Immagine che contiene testo, logo, Carattere, grafica&#10;&#10;Descrizione generata automaticamente"/>
                        <pic:cNvPicPr/>
                      </pic:nvPicPr>
                      <pic:blipFill rotWithShape="1">
                        <a:blip r:embed="rId3">
                          <a:extLst>
                            <a:ext uri="{28A0092B-C50C-407E-A947-70E740481C1C}">
                              <a14:useLocalDpi xmlns:a14="http://schemas.microsoft.com/office/drawing/2010/main" val="0"/>
                            </a:ext>
                          </a:extLst>
                        </a:blip>
                        <a:srcRect l="10253" t="16523" r="10029" b="17168"/>
                        <a:stretch/>
                      </pic:blipFill>
                      <pic:spPr bwMode="auto">
                        <a:xfrm>
                          <a:off x="0" y="0"/>
                          <a:ext cx="513577" cy="427189"/>
                        </a:xfrm>
                        <a:prstGeom prst="rect">
                          <a:avLst/>
                        </a:prstGeom>
                        <a:ln>
                          <a:noFill/>
                        </a:ln>
                        <a:extLst>
                          <a:ext uri="{53640926-AAD7-44D8-BBD7-CCE9431645EC}">
                            <a14:shadowObscured xmlns:a14="http://schemas.microsoft.com/office/drawing/2010/main"/>
                          </a:ext>
                        </a:extLst>
                      </pic:spPr>
                    </pic:pic>
                  </a:graphicData>
                </a:graphic>
              </wp:inline>
            </w:drawing>
          </w:r>
        </w:p>
      </w:tc>
      <w:tc>
        <w:tcPr>
          <w:tcW w:w="1237" w:type="dxa"/>
        </w:tcPr>
        <w:p w14:paraId="116E0BC7" w14:textId="77777777" w:rsidR="00F37AC7" w:rsidRDefault="00200925" w:rsidP="00F37AC7">
          <w:pPr>
            <w:pStyle w:val="Pidipagina"/>
            <w:jc w:val="center"/>
          </w:pPr>
          <w:r>
            <w:rPr>
              <w:noProof/>
            </w:rPr>
            <w:drawing>
              <wp:inline distT="0" distB="0" distL="0" distR="0" wp14:anchorId="09190B20" wp14:editId="20CC8AD7">
                <wp:extent cx="430867" cy="430867"/>
                <wp:effectExtent l="0" t="0" r="7620" b="7620"/>
                <wp:docPr id="713850522" name="Immagine 713850522" descr="Immagine che contiene testo, log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39330" name="Immagine 9" descr="Immagine che contiene testo, logo, clipart&#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436919" cy="436919"/>
                        </a:xfrm>
                        <a:prstGeom prst="rect">
                          <a:avLst/>
                        </a:prstGeom>
                      </pic:spPr>
                    </pic:pic>
                  </a:graphicData>
                </a:graphic>
              </wp:inline>
            </w:drawing>
          </w:r>
        </w:p>
      </w:tc>
      <w:tc>
        <w:tcPr>
          <w:tcW w:w="1239" w:type="dxa"/>
        </w:tcPr>
        <w:p w14:paraId="45C69614" w14:textId="77777777" w:rsidR="00F37AC7" w:rsidRDefault="00200925" w:rsidP="00F37AC7">
          <w:pPr>
            <w:pStyle w:val="Pidipagina"/>
            <w:jc w:val="center"/>
          </w:pPr>
          <w:r>
            <w:rPr>
              <w:noProof/>
            </w:rPr>
            <w:drawing>
              <wp:inline distT="0" distB="0" distL="0" distR="0" wp14:anchorId="61F72721" wp14:editId="61A512B3">
                <wp:extent cx="568856" cy="416560"/>
                <wp:effectExtent l="0" t="0" r="3175" b="2540"/>
                <wp:docPr id="240092657" name="Immagine 240092657" descr="Immagine che contiene bianc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1739" name="Immagine 10" descr="Immagine che contiene bianco, Carattere, design&#10;&#10;Descrizione generata automaticamente"/>
                        <pic:cNvPicPr/>
                      </pic:nvPicPr>
                      <pic:blipFill rotWithShape="1">
                        <a:blip r:embed="rId5">
                          <a:extLst>
                            <a:ext uri="{28A0092B-C50C-407E-A947-70E740481C1C}">
                              <a14:useLocalDpi xmlns:a14="http://schemas.microsoft.com/office/drawing/2010/main" val="0"/>
                            </a:ext>
                          </a:extLst>
                        </a:blip>
                        <a:srcRect t="11331" b="15442"/>
                        <a:stretch/>
                      </pic:blipFill>
                      <pic:spPr bwMode="auto">
                        <a:xfrm>
                          <a:off x="0" y="0"/>
                          <a:ext cx="609912" cy="446625"/>
                        </a:xfrm>
                        <a:prstGeom prst="rect">
                          <a:avLst/>
                        </a:prstGeom>
                        <a:ln>
                          <a:noFill/>
                        </a:ln>
                        <a:extLst>
                          <a:ext uri="{53640926-AAD7-44D8-BBD7-CCE9431645EC}">
                            <a14:shadowObscured xmlns:a14="http://schemas.microsoft.com/office/drawing/2010/main"/>
                          </a:ext>
                        </a:extLst>
                      </pic:spPr>
                    </pic:pic>
                  </a:graphicData>
                </a:graphic>
              </wp:inline>
            </w:drawing>
          </w:r>
        </w:p>
      </w:tc>
      <w:tc>
        <w:tcPr>
          <w:tcW w:w="1207" w:type="dxa"/>
        </w:tcPr>
        <w:p w14:paraId="6E784D5D" w14:textId="77777777" w:rsidR="00F37AC7" w:rsidRDefault="00200925" w:rsidP="00F37AC7">
          <w:pPr>
            <w:pStyle w:val="Pidipagina"/>
            <w:jc w:val="center"/>
          </w:pPr>
          <w:r>
            <w:rPr>
              <w:noProof/>
            </w:rPr>
            <w:drawing>
              <wp:inline distT="0" distB="0" distL="0" distR="0" wp14:anchorId="14CB4495" wp14:editId="5512BCA7">
                <wp:extent cx="347273" cy="429214"/>
                <wp:effectExtent l="0" t="0" r="0" b="0"/>
                <wp:docPr id="748609287" name="Immagine 7486092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40827" name="Immagine 11" descr="Immagine che contiene testo&#10;&#10;Descrizione generata automaticamente"/>
                        <pic:cNvPicPr/>
                      </pic:nvPicPr>
                      <pic:blipFill rotWithShape="1">
                        <a:blip r:embed="rId6">
                          <a:extLst>
                            <a:ext uri="{28A0092B-C50C-407E-A947-70E740481C1C}">
                              <a14:useLocalDpi xmlns:a14="http://schemas.microsoft.com/office/drawing/2010/main" val="0"/>
                            </a:ext>
                          </a:extLst>
                        </a:blip>
                        <a:srcRect t="-1" b="17753"/>
                        <a:stretch/>
                      </pic:blipFill>
                      <pic:spPr bwMode="auto">
                        <a:xfrm>
                          <a:off x="0" y="0"/>
                          <a:ext cx="362810" cy="448417"/>
                        </a:xfrm>
                        <a:prstGeom prst="rect">
                          <a:avLst/>
                        </a:prstGeom>
                        <a:ln>
                          <a:noFill/>
                        </a:ln>
                        <a:extLst>
                          <a:ext uri="{53640926-AAD7-44D8-BBD7-CCE9431645EC}">
                            <a14:shadowObscured xmlns:a14="http://schemas.microsoft.com/office/drawing/2010/main"/>
                          </a:ext>
                        </a:extLst>
                      </pic:spPr>
                    </pic:pic>
                  </a:graphicData>
                </a:graphic>
              </wp:inline>
            </w:drawing>
          </w:r>
        </w:p>
      </w:tc>
      <w:tc>
        <w:tcPr>
          <w:tcW w:w="1277" w:type="dxa"/>
        </w:tcPr>
        <w:p w14:paraId="183CC94C" w14:textId="77777777" w:rsidR="00F37AC7" w:rsidRDefault="00200925" w:rsidP="00F37AC7">
          <w:pPr>
            <w:pStyle w:val="Pidipagina"/>
            <w:jc w:val="center"/>
          </w:pPr>
          <w:r>
            <w:rPr>
              <w:noProof/>
            </w:rPr>
            <w:drawing>
              <wp:inline distT="0" distB="0" distL="0" distR="0" wp14:anchorId="4ADC392B" wp14:editId="7D8A130A">
                <wp:extent cx="477096" cy="436605"/>
                <wp:effectExtent l="0" t="0" r="0" b="1905"/>
                <wp:docPr id="1106793551" name="Immagine 1106793551" descr="Immagine che contiene verde, disegn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41585" name="Immagine 14" descr="Immagine che contiene verde, disegno, clipart, design&#10;&#10;Descrizione generata automaticamente"/>
                        <pic:cNvPicPr/>
                      </pic:nvPicPr>
                      <pic:blipFill rotWithShape="1">
                        <a:blip r:embed="rId7">
                          <a:extLst>
                            <a:ext uri="{28A0092B-C50C-407E-A947-70E740481C1C}">
                              <a14:useLocalDpi xmlns:a14="http://schemas.microsoft.com/office/drawing/2010/main" val="0"/>
                            </a:ext>
                          </a:extLst>
                        </a:blip>
                        <a:srcRect t="5605" r="7136" b="9412"/>
                        <a:stretch/>
                      </pic:blipFill>
                      <pic:spPr bwMode="auto">
                        <a:xfrm>
                          <a:off x="0" y="0"/>
                          <a:ext cx="485862" cy="444627"/>
                        </a:xfrm>
                        <a:prstGeom prst="rect">
                          <a:avLst/>
                        </a:prstGeom>
                        <a:ln>
                          <a:noFill/>
                        </a:ln>
                        <a:extLst>
                          <a:ext uri="{53640926-AAD7-44D8-BBD7-CCE9431645EC}">
                            <a14:shadowObscured xmlns:a14="http://schemas.microsoft.com/office/drawing/2010/main"/>
                          </a:ext>
                        </a:extLst>
                      </pic:spPr>
                    </pic:pic>
                  </a:graphicData>
                </a:graphic>
              </wp:inline>
            </w:drawing>
          </w:r>
        </w:p>
      </w:tc>
      <w:tc>
        <w:tcPr>
          <w:tcW w:w="1903" w:type="dxa"/>
          <w:vAlign w:val="center"/>
        </w:tcPr>
        <w:p w14:paraId="6F031A49" w14:textId="77777777" w:rsidR="00F37AC7" w:rsidRPr="006F5435" w:rsidRDefault="00200925" w:rsidP="00F37AC7">
          <w:pPr>
            <w:pStyle w:val="Pidipagina"/>
            <w:jc w:val="center"/>
            <w:rPr>
              <w:sz w:val="10"/>
              <w:szCs w:val="10"/>
            </w:rPr>
          </w:pPr>
          <w:r w:rsidRPr="006F5435">
            <w:rPr>
              <w:noProof/>
              <w:sz w:val="10"/>
              <w:szCs w:val="10"/>
            </w:rPr>
            <w:drawing>
              <wp:inline distT="0" distB="0" distL="0" distR="0" wp14:anchorId="35096078" wp14:editId="43C69C8F">
                <wp:extent cx="1001389" cy="228600"/>
                <wp:effectExtent l="0" t="0" r="8890" b="0"/>
                <wp:docPr id="79295457" name="Immagine 79295457"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0897" name="Immagine 5" descr="Immagine che contiene Carattere, Elementi grafici, logo, grafica&#10;&#10;Descrizione generata automaticamente"/>
                        <pic:cNvPicPr/>
                      </pic:nvPicPr>
                      <pic:blipFill rotWithShape="1">
                        <a:blip r:embed="rId8">
                          <a:extLst>
                            <a:ext uri="{28A0092B-C50C-407E-A947-70E740481C1C}">
                              <a14:useLocalDpi xmlns:a14="http://schemas.microsoft.com/office/drawing/2010/main" val="0"/>
                            </a:ext>
                          </a:extLst>
                        </a:blip>
                        <a:srcRect l="5699" t="20825" r="5573" b="21224"/>
                        <a:stretch/>
                      </pic:blipFill>
                      <pic:spPr bwMode="auto">
                        <a:xfrm>
                          <a:off x="0" y="0"/>
                          <a:ext cx="1053781" cy="24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D1EAEC" w14:textId="77777777" w:rsidR="00F37AC7" w:rsidRDefault="00200925">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220"/>
      <w:gridCol w:w="2831"/>
    </w:tblGrid>
    <w:tr w:rsidR="005409EA" w14:paraId="72B2D4F0" w14:textId="77777777" w:rsidTr="005409EA">
      <w:trPr>
        <w:trHeight w:val="844"/>
      </w:trPr>
      <w:tc>
        <w:tcPr>
          <w:tcW w:w="4094" w:type="dxa"/>
          <w:vAlign w:val="center"/>
        </w:tcPr>
        <w:p w14:paraId="35D720B6" w14:textId="77777777" w:rsidR="005409EA" w:rsidRDefault="00200925" w:rsidP="005409EA">
          <w:pPr>
            <w:pStyle w:val="Intestazione"/>
            <w:jc w:val="center"/>
          </w:pPr>
          <w:r>
            <w:rPr>
              <w:noProof/>
            </w:rPr>
            <w:drawing>
              <wp:inline distT="0" distB="0" distL="0" distR="0" wp14:anchorId="5D63B995" wp14:editId="55D37806">
                <wp:extent cx="1801152" cy="396240"/>
                <wp:effectExtent l="0" t="0" r="8890" b="3810"/>
                <wp:docPr id="819463973" name="Immagine 819463973"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92533" name="Immagine 2" descr="Immagine che contiene testo, Carattere, Blu elettrico, schermata&#10;&#10;Descrizione generata automaticamente"/>
                        <pic:cNvPicPr/>
                      </pic:nvPicPr>
                      <pic:blipFill rotWithShape="1">
                        <a:blip r:embed="rId1">
                          <a:extLst>
                            <a:ext uri="{28A0092B-C50C-407E-A947-70E740481C1C}">
                              <a14:useLocalDpi xmlns:a14="http://schemas.microsoft.com/office/drawing/2010/main" val="0"/>
                            </a:ext>
                          </a:extLst>
                        </a:blip>
                        <a:srcRect l="3336" t="6689" r="9014" b="6724"/>
                        <a:stretch/>
                      </pic:blipFill>
                      <pic:spPr bwMode="auto">
                        <a:xfrm>
                          <a:off x="0" y="0"/>
                          <a:ext cx="1806146" cy="397339"/>
                        </a:xfrm>
                        <a:prstGeom prst="rect">
                          <a:avLst/>
                        </a:prstGeom>
                        <a:ln>
                          <a:noFill/>
                        </a:ln>
                        <a:extLst>
                          <a:ext uri="{53640926-AAD7-44D8-BBD7-CCE9431645EC}">
                            <a14:shadowObscured xmlns:a14="http://schemas.microsoft.com/office/drawing/2010/main"/>
                          </a:ext>
                        </a:extLst>
                      </pic:spPr>
                    </pic:pic>
                  </a:graphicData>
                </a:graphic>
              </wp:inline>
            </w:drawing>
          </w:r>
        </w:p>
      </w:tc>
      <w:tc>
        <w:tcPr>
          <w:tcW w:w="3220" w:type="dxa"/>
          <w:vAlign w:val="center"/>
        </w:tcPr>
        <w:p w14:paraId="190EC188" w14:textId="77777777" w:rsidR="005409EA" w:rsidRDefault="00200925" w:rsidP="005409EA">
          <w:pPr>
            <w:pStyle w:val="Intestazione"/>
            <w:jc w:val="center"/>
          </w:pPr>
          <w:r>
            <w:rPr>
              <w:noProof/>
            </w:rPr>
            <w:drawing>
              <wp:inline distT="0" distB="0" distL="0" distR="0" wp14:anchorId="2CB0516D" wp14:editId="033094DF">
                <wp:extent cx="1303020" cy="418726"/>
                <wp:effectExtent l="0" t="0" r="0" b="635"/>
                <wp:docPr id="1080512295" name="Immagine 1080512295" descr="Ministero della cultur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la cultura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154" cy="427445"/>
                        </a:xfrm>
                        <a:prstGeom prst="rect">
                          <a:avLst/>
                        </a:prstGeom>
                        <a:noFill/>
                        <a:ln>
                          <a:noFill/>
                        </a:ln>
                      </pic:spPr>
                    </pic:pic>
                  </a:graphicData>
                </a:graphic>
              </wp:inline>
            </w:drawing>
          </w:r>
        </w:p>
      </w:tc>
      <w:tc>
        <w:tcPr>
          <w:tcW w:w="2831" w:type="dxa"/>
          <w:vAlign w:val="center"/>
        </w:tcPr>
        <w:p w14:paraId="662348F5" w14:textId="77777777" w:rsidR="005409EA" w:rsidRDefault="00200925" w:rsidP="005409EA">
          <w:pPr>
            <w:pStyle w:val="Intestazione"/>
            <w:jc w:val="center"/>
          </w:pPr>
          <w:r>
            <w:rPr>
              <w:noProof/>
              <w:position w:val="3"/>
              <w:sz w:val="20"/>
            </w:rPr>
            <w:drawing>
              <wp:inline distT="0" distB="0" distL="0" distR="0" wp14:anchorId="79CBF36B" wp14:editId="204649DC">
                <wp:extent cx="992193" cy="472440"/>
                <wp:effectExtent l="0" t="0" r="0" b="3810"/>
                <wp:docPr id="505253460" name="Immagine 505253460" descr="Immagine che contiene testo, schermata,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Immagine che contiene testo, schermata, Rettangolo, design&#10;&#10;Descrizione generata automaticamente"/>
                        <pic:cNvPicPr/>
                      </pic:nvPicPr>
                      <pic:blipFill>
                        <a:blip r:embed="rId3" cstate="print"/>
                        <a:stretch>
                          <a:fillRect/>
                        </a:stretch>
                      </pic:blipFill>
                      <pic:spPr>
                        <a:xfrm>
                          <a:off x="0" y="0"/>
                          <a:ext cx="1037480" cy="494004"/>
                        </a:xfrm>
                        <a:prstGeom prst="rect">
                          <a:avLst/>
                        </a:prstGeom>
                      </pic:spPr>
                    </pic:pic>
                  </a:graphicData>
                </a:graphic>
              </wp:inline>
            </w:drawing>
          </w:r>
        </w:p>
      </w:tc>
    </w:tr>
  </w:tbl>
  <w:p w14:paraId="519FF7A5" w14:textId="77777777" w:rsidR="005409EA" w:rsidRDefault="002009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F9"/>
    <w:multiLevelType w:val="hybridMultilevel"/>
    <w:tmpl w:val="4D98180C"/>
    <w:lvl w:ilvl="0" w:tplc="A9D4BB0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ED13F97"/>
    <w:multiLevelType w:val="hybridMultilevel"/>
    <w:tmpl w:val="A782D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6550475">
    <w:abstractNumId w:val="0"/>
  </w:num>
  <w:num w:numId="2" w16cid:durableId="158237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25"/>
    <w:rsid w:val="00200925"/>
    <w:rsid w:val="00946A8A"/>
    <w:rsid w:val="00974FA0"/>
    <w:rsid w:val="009F2439"/>
    <w:rsid w:val="00DC5069"/>
    <w:rsid w:val="00E54C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4478"/>
  <w15:chartTrackingRefBased/>
  <w15:docId w15:val="{E06B6601-4B16-4065-9460-1538552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92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00925"/>
    <w:pPr>
      <w:autoSpaceDE w:val="0"/>
      <w:autoSpaceDN w:val="0"/>
      <w:adjustRightInd w:val="0"/>
      <w:spacing w:after="0" w:line="240" w:lineRule="auto"/>
    </w:pPr>
    <w:rPr>
      <w:rFonts w:ascii="Garamond" w:hAnsi="Garamond" w:cs="Garamond"/>
      <w:color w:val="000000"/>
      <w:kern w:val="0"/>
      <w:sz w:val="24"/>
      <w:szCs w:val="24"/>
      <w14:ligatures w14:val="none"/>
    </w:rPr>
  </w:style>
  <w:style w:type="paragraph" w:styleId="Intestazione">
    <w:name w:val="header"/>
    <w:basedOn w:val="Normale"/>
    <w:link w:val="IntestazioneCarattere"/>
    <w:uiPriority w:val="99"/>
    <w:unhideWhenUsed/>
    <w:rsid w:val="00200925"/>
    <w:pPr>
      <w:tabs>
        <w:tab w:val="center" w:pos="4819"/>
        <w:tab w:val="right" w:pos="9638"/>
      </w:tabs>
    </w:pPr>
  </w:style>
  <w:style w:type="character" w:customStyle="1" w:styleId="IntestazioneCarattere">
    <w:name w:val="Intestazione Carattere"/>
    <w:basedOn w:val="Carpredefinitoparagrafo"/>
    <w:link w:val="Intestazione"/>
    <w:uiPriority w:val="99"/>
    <w:rsid w:val="00200925"/>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200925"/>
    <w:pPr>
      <w:tabs>
        <w:tab w:val="center" w:pos="4819"/>
        <w:tab w:val="right" w:pos="9638"/>
      </w:tabs>
    </w:pPr>
  </w:style>
  <w:style w:type="character" w:customStyle="1" w:styleId="PidipaginaCarattere">
    <w:name w:val="Piè di pagina Carattere"/>
    <w:basedOn w:val="Carpredefinitoparagrafo"/>
    <w:link w:val="Pidipagina"/>
    <w:uiPriority w:val="99"/>
    <w:rsid w:val="00200925"/>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200925"/>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00925"/>
    <w:rPr>
      <w:color w:val="0563C1" w:themeColor="hyperlink"/>
      <w:u w:val="single"/>
    </w:rPr>
  </w:style>
  <w:style w:type="paragraph" w:styleId="Corpotesto">
    <w:name w:val="Body Text"/>
    <w:basedOn w:val="Normale"/>
    <w:link w:val="CorpotestoCarattere"/>
    <w:uiPriority w:val="1"/>
    <w:qFormat/>
    <w:rsid w:val="00200925"/>
    <w:pPr>
      <w:suppressAutoHyphens/>
      <w:spacing w:after="140" w:line="276"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1"/>
    <w:rsid w:val="002009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regione.basilicata.it" TargetMode="External"/><Relationship Id="rId5" Type="http://schemas.openxmlformats.org/officeDocument/2006/relationships/hyperlink" Target="mailto:rpd@cert.regione.basilicat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fif"/><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jfif"/><Relationship Id="rId5" Type="http://schemas.openxmlformats.org/officeDocument/2006/relationships/image" Target="media/image8.png"/><Relationship Id="rId4" Type="http://schemas.openxmlformats.org/officeDocument/2006/relationships/image" Target="media/image7.jf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Venezia - Studio Lambda Srl</dc:creator>
  <cp:keywords/>
  <dc:description/>
  <cp:lastModifiedBy>Roberto Venezia - Studio Lambda Srl</cp:lastModifiedBy>
  <cp:revision>1</cp:revision>
  <dcterms:created xsi:type="dcterms:W3CDTF">2023-06-22T12:43:00Z</dcterms:created>
  <dcterms:modified xsi:type="dcterms:W3CDTF">2023-06-22T12:44:00Z</dcterms:modified>
</cp:coreProperties>
</file>